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C7EEA" w14:textId="77777777" w:rsidR="00E94D9A" w:rsidRDefault="00CA7C61">
      <w:pPr>
        <w:pStyle w:val="Title"/>
      </w:pPr>
      <w:r>
        <w:t>What I need from you</w:t>
      </w:r>
    </w:p>
    <w:p w14:paraId="2EFC7EEB" w14:textId="77777777" w:rsidR="00E94D9A" w:rsidRDefault="00CA7C61">
      <w:pPr>
        <w:pStyle w:val="ServiceSubtitle"/>
      </w:pPr>
      <w:r>
        <w:t>Notice &amp; Deadline Tracking</w:t>
      </w:r>
    </w:p>
    <w:p w14:paraId="2EFC7EEC" w14:textId="77777777" w:rsidR="00E94D9A" w:rsidRDefault="00E94D9A">
      <w:pPr>
        <w:spacing w:after="160"/>
      </w:pPr>
    </w:p>
    <w:p w14:paraId="2EFC7EED" w14:textId="77777777" w:rsidR="00E94D9A" w:rsidRDefault="00CA7C61">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2EFC7EEE" w14:textId="77777777" w:rsidR="00E94D9A" w:rsidRDefault="00CA7C61">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2EFC7EEF" w14:textId="77777777" w:rsidR="00E94D9A" w:rsidRDefault="00E94D9A">
      <w:pPr>
        <w:spacing w:after="220"/>
      </w:pPr>
    </w:p>
    <w:p w14:paraId="2EFC7EF0" w14:textId="77777777" w:rsidR="00E94D9A" w:rsidRDefault="00CA7C61">
      <w:pPr>
        <w:pStyle w:val="Heading2"/>
      </w:pPr>
      <w:r>
        <w:t xml:space="preserve">1.  </w:t>
      </w:r>
      <w:r>
        <w:rPr>
          <w:sz w:val="22"/>
          <w:szCs w:val="22"/>
        </w:rPr>
        <w:t>Every executed contract and its amendments</w:t>
      </w:r>
      <w:r>
        <w:rPr>
          <w:caps/>
          <w:color w:val="67635B"/>
          <w:sz w:val="16"/>
          <w:szCs w:val="16"/>
        </w:rPr>
        <w:t xml:space="preserve">     Essential</w:t>
      </w:r>
    </w:p>
    <w:p w14:paraId="2EFC7EF1" w14:textId="77777777" w:rsidR="00E94D9A" w:rsidRDefault="00CA7C61">
      <w:pPr>
        <w:pStyle w:val="Detail"/>
      </w:pPr>
      <w:r>
        <w:rPr>
          <w:b/>
          <w:bCs/>
        </w:rPr>
        <w:t xml:space="preserve">Why I need it.  </w:t>
      </w:r>
      <w:r>
        <w:t>Every date is derived from the contract, not from habit.</w:t>
      </w:r>
    </w:p>
    <w:p w14:paraId="2EFC7EF2" w14:textId="77777777" w:rsidR="00E94D9A" w:rsidRDefault="00CA7C61">
      <w:pPr>
        <w:pStyle w:val="Detail"/>
      </w:pPr>
      <w:r>
        <w:rPr>
          <w:b/>
          <w:bCs/>
        </w:rPr>
        <w:t xml:space="preserve">Where you'll find it.  </w:t>
      </w:r>
      <w:r>
        <w:t>The job's commercial folder or the order email normally holds the signed copy.</w:t>
      </w:r>
    </w:p>
    <w:p w14:paraId="2EFC7EF3" w14:textId="77777777" w:rsidR="00E94D9A" w:rsidRDefault="00CA7C61">
      <w:pPr>
        <w:pStyle w:val="Detail"/>
      </w:pPr>
      <w:r>
        <w:rPr>
          <w:b/>
          <w:bCs/>
        </w:rPr>
        <w:t xml:space="preserve">Without it.  </w:t>
      </w:r>
      <w:r>
        <w:t>There is no register at all: no date can be calculated without the contract it comes from</w:t>
      </w:r>
    </w:p>
    <w:p w14:paraId="2EFC7EF4" w14:textId="77777777" w:rsidR="00E94D9A" w:rsidRDefault="00CA7C61">
      <w:pPr>
        <w:pStyle w:val="Heading2"/>
      </w:pPr>
      <w:r>
        <w:t xml:space="preserve">2.  </w:t>
      </w:r>
      <w:r>
        <w:rPr>
          <w:sz w:val="22"/>
          <w:szCs w:val="22"/>
        </w:rPr>
        <w:t>The list of live contracts</w:t>
      </w:r>
      <w:r>
        <w:rPr>
          <w:caps/>
          <w:color w:val="67635B"/>
          <w:sz w:val="16"/>
          <w:szCs w:val="16"/>
        </w:rPr>
        <w:t xml:space="preserve">     Essential</w:t>
      </w:r>
    </w:p>
    <w:p w14:paraId="2EFC7EF5" w14:textId="77777777" w:rsidR="00E94D9A" w:rsidRDefault="00CA7C61">
      <w:pPr>
        <w:pStyle w:val="Detail"/>
      </w:pPr>
      <w:r>
        <w:rPr>
          <w:b/>
          <w:bCs/>
        </w:rPr>
        <w:t xml:space="preserve">Why I need it.  </w:t>
      </w:r>
      <w:r>
        <w:t>What is in scope for tracking.</w:t>
      </w:r>
    </w:p>
    <w:p w14:paraId="2EFC7EF6" w14:textId="77777777" w:rsidR="00E94D9A" w:rsidRDefault="00CA7C61">
      <w:pPr>
        <w:pStyle w:val="Detail"/>
      </w:pPr>
      <w:r>
        <w:rPr>
          <w:b/>
          <w:bCs/>
        </w:rPr>
        <w:t xml:space="preserve">Where you'll find it.  </w:t>
      </w:r>
      <w:r>
        <w:t>Your own contracts list or project tracker, pulled together in one place, showing what is live today.</w:t>
      </w:r>
    </w:p>
    <w:p w14:paraId="2EFC7EF7" w14:textId="77777777" w:rsidR="00E94D9A" w:rsidRDefault="00CA7C61">
      <w:pPr>
        <w:pStyle w:val="Detail"/>
      </w:pPr>
      <w:r>
        <w:rPr>
          <w:b/>
          <w:bCs/>
        </w:rPr>
        <w:t xml:space="preserve">Without it.  </w:t>
      </w:r>
      <w:r>
        <w:t>The register can never be confirmed complete: a contract you forgot to mention simply never appears in it</w:t>
      </w:r>
    </w:p>
    <w:p w14:paraId="2EFC7EF8" w14:textId="77777777" w:rsidR="00E94D9A" w:rsidRDefault="00CA7C61">
      <w:pPr>
        <w:pStyle w:val="Heading2"/>
      </w:pPr>
      <w:r>
        <w:t xml:space="preserve">3.  </w:t>
      </w:r>
      <w:r>
        <w:rPr>
          <w:sz w:val="22"/>
          <w:szCs w:val="22"/>
        </w:rPr>
        <w:t>The application dates actually being used</w:t>
      </w:r>
      <w:r>
        <w:rPr>
          <w:caps/>
          <w:color w:val="67635B"/>
          <w:sz w:val="16"/>
          <w:szCs w:val="16"/>
        </w:rPr>
        <w:t xml:space="preserve">     Important</w:t>
      </w:r>
    </w:p>
    <w:p w14:paraId="2EFC7EF9" w14:textId="77777777" w:rsidR="00E94D9A" w:rsidRDefault="00CA7C61">
      <w:pPr>
        <w:pStyle w:val="Detail"/>
      </w:pPr>
      <w:r>
        <w:rPr>
          <w:b/>
          <w:bCs/>
        </w:rPr>
        <w:t xml:space="preserve">Why I need it.  </w:t>
      </w:r>
      <w:r>
        <w:t>Dates used can differ from dates required, and that difference matters.</w:t>
      </w:r>
    </w:p>
    <w:p w14:paraId="2EFC7EFA" w14:textId="77777777" w:rsidR="00E94D9A" w:rsidRDefault="00CA7C61">
      <w:pPr>
        <w:pStyle w:val="Detail"/>
      </w:pPr>
      <w:r>
        <w:rPr>
          <w:b/>
          <w:bCs/>
        </w:rPr>
        <w:t xml:space="preserve">Where you'll find it.  </w:t>
      </w:r>
      <w:r>
        <w:t>Whatever your team actually works to day to day: a written schedule if you keep one, or just tell me what happens in practice.</w:t>
      </w:r>
    </w:p>
    <w:p w14:paraId="2EFC7EFB" w14:textId="77777777" w:rsidR="00E94D9A" w:rsidRDefault="00CA7C61">
      <w:pPr>
        <w:pStyle w:val="Detail"/>
      </w:pPr>
      <w:r>
        <w:rPr>
          <w:b/>
          <w:bCs/>
        </w:rPr>
        <w:t xml:space="preserve">Without it.  </w:t>
      </w:r>
      <w:r>
        <w:t>You are not told where your team's practice already differs from the contract, which is the gap that catches people out</w:t>
      </w:r>
    </w:p>
    <w:p w14:paraId="2EFC7EFC" w14:textId="77777777" w:rsidR="00E94D9A" w:rsidRDefault="00CA7C61">
      <w:pPr>
        <w:pStyle w:val="Heading1"/>
      </w:pPr>
      <w:r>
        <w:t>How to send it</w:t>
      </w:r>
    </w:p>
    <w:p w14:paraId="2EFC7EFD" w14:textId="77777777" w:rsidR="00E94D9A" w:rsidRDefault="00CA7C61">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E94D9A">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469E7" w14:textId="77777777" w:rsidR="00CA7C61" w:rsidRDefault="00CA7C61">
      <w:pPr>
        <w:spacing w:after="0" w:line="240" w:lineRule="auto"/>
      </w:pPr>
      <w:r>
        <w:separator/>
      </w:r>
    </w:p>
  </w:endnote>
  <w:endnote w:type="continuationSeparator" w:id="0">
    <w:p w14:paraId="794E5F4B" w14:textId="77777777" w:rsidR="00CA7C61" w:rsidRDefault="00CA7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98D71" w14:textId="77777777" w:rsidR="00E345F2" w:rsidRDefault="00E345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C7EFF" w14:textId="75A9E03D" w:rsidR="00E94D9A" w:rsidRDefault="00CA7C61">
    <w:pPr>
      <w:pStyle w:val="SmallPrint"/>
    </w:pPr>
    <w:r>
      <w:t xml:space="preserve">Page </w:t>
    </w:r>
    <w:r>
      <w:fldChar w:fldCharType="begin"/>
    </w:r>
    <w:r>
      <w:instrText>PAGE</w:instrText>
    </w:r>
    <w:r>
      <w:fldChar w:fldCharType="separate"/>
    </w:r>
    <w:r w:rsidR="00E345F2">
      <w:rPr>
        <w:noProof/>
      </w:rPr>
      <w:t>1</w:t>
    </w:r>
    <w:r>
      <w:fldChar w:fldCharType="end"/>
    </w:r>
    <w:r>
      <w:t xml:space="preserve"> of </w:t>
    </w:r>
    <w:r>
      <w:fldChar w:fldCharType="begin"/>
    </w:r>
    <w:r>
      <w:instrText>NUMPAGES</w:instrText>
    </w:r>
    <w:r>
      <w:fldChar w:fldCharType="separate"/>
    </w:r>
    <w:r w:rsidR="00E345F2">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11620" w14:textId="77777777" w:rsidR="00E345F2" w:rsidRDefault="00E34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DB060" w14:textId="77777777" w:rsidR="00CA7C61" w:rsidRDefault="00CA7C61">
      <w:pPr>
        <w:spacing w:after="0" w:line="240" w:lineRule="auto"/>
      </w:pPr>
      <w:r>
        <w:separator/>
      </w:r>
    </w:p>
  </w:footnote>
  <w:footnote w:type="continuationSeparator" w:id="0">
    <w:p w14:paraId="7EC8F4E8" w14:textId="77777777" w:rsidR="00CA7C61" w:rsidRDefault="00CA7C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E6F11" w14:textId="77777777" w:rsidR="00E345F2" w:rsidRDefault="00E345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C7EFE" w14:textId="77777777" w:rsidR="00E94D9A" w:rsidRDefault="00CA7C61">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6B3F2" w14:textId="77777777" w:rsidR="00E345F2" w:rsidRDefault="00E345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D63FD"/>
    <w:multiLevelType w:val="hybridMultilevel"/>
    <w:tmpl w:val="662C3BC2"/>
    <w:lvl w:ilvl="0" w:tplc="019649C4">
      <w:start w:val="1"/>
      <w:numFmt w:val="bullet"/>
      <w:lvlText w:val="●"/>
      <w:lvlJc w:val="left"/>
      <w:pPr>
        <w:ind w:left="720" w:hanging="360"/>
      </w:pPr>
    </w:lvl>
    <w:lvl w:ilvl="1" w:tplc="396C3AB4">
      <w:start w:val="1"/>
      <w:numFmt w:val="bullet"/>
      <w:lvlText w:val="○"/>
      <w:lvlJc w:val="left"/>
      <w:pPr>
        <w:ind w:left="1440" w:hanging="360"/>
      </w:pPr>
    </w:lvl>
    <w:lvl w:ilvl="2" w:tplc="6AF00154">
      <w:start w:val="1"/>
      <w:numFmt w:val="bullet"/>
      <w:lvlText w:val="■"/>
      <w:lvlJc w:val="left"/>
      <w:pPr>
        <w:ind w:left="2160" w:hanging="360"/>
      </w:pPr>
    </w:lvl>
    <w:lvl w:ilvl="3" w:tplc="4A32C766">
      <w:start w:val="1"/>
      <w:numFmt w:val="bullet"/>
      <w:lvlText w:val="●"/>
      <w:lvlJc w:val="left"/>
      <w:pPr>
        <w:ind w:left="2880" w:hanging="360"/>
      </w:pPr>
    </w:lvl>
    <w:lvl w:ilvl="4" w:tplc="15801348">
      <w:start w:val="1"/>
      <w:numFmt w:val="bullet"/>
      <w:lvlText w:val="○"/>
      <w:lvlJc w:val="left"/>
      <w:pPr>
        <w:ind w:left="3600" w:hanging="360"/>
      </w:pPr>
    </w:lvl>
    <w:lvl w:ilvl="5" w:tplc="204EABC6">
      <w:start w:val="1"/>
      <w:numFmt w:val="bullet"/>
      <w:lvlText w:val="■"/>
      <w:lvlJc w:val="left"/>
      <w:pPr>
        <w:ind w:left="4320" w:hanging="360"/>
      </w:pPr>
    </w:lvl>
    <w:lvl w:ilvl="6" w:tplc="51FA377A">
      <w:start w:val="1"/>
      <w:numFmt w:val="bullet"/>
      <w:lvlText w:val="●"/>
      <w:lvlJc w:val="left"/>
      <w:pPr>
        <w:ind w:left="5040" w:hanging="360"/>
      </w:pPr>
    </w:lvl>
    <w:lvl w:ilvl="7" w:tplc="D272E5AC">
      <w:start w:val="1"/>
      <w:numFmt w:val="bullet"/>
      <w:lvlText w:val="●"/>
      <w:lvlJc w:val="left"/>
      <w:pPr>
        <w:ind w:left="5760" w:hanging="360"/>
      </w:pPr>
    </w:lvl>
    <w:lvl w:ilvl="8" w:tplc="81700CDC">
      <w:start w:val="1"/>
      <w:numFmt w:val="bullet"/>
      <w:lvlText w:val="●"/>
      <w:lvlJc w:val="left"/>
      <w:pPr>
        <w:ind w:left="6480" w:hanging="360"/>
      </w:pPr>
    </w:lvl>
  </w:abstractNum>
  <w:num w:numId="1" w16cid:durableId="119288667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D9A"/>
    <w:rsid w:val="007227EC"/>
    <w:rsid w:val="00CA7C61"/>
    <w:rsid w:val="00E345F2"/>
    <w:rsid w:val="00E94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FC7EEA"/>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E345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5F2"/>
  </w:style>
  <w:style w:type="paragraph" w:styleId="Footer">
    <w:name w:val="footer"/>
    <w:basedOn w:val="Normal"/>
    <w:link w:val="FooterChar"/>
    <w:uiPriority w:val="99"/>
    <w:unhideWhenUsed/>
    <w:rsid w:val="00E345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361</Words>
  <Characters>1739</Characters>
  <Application>Microsoft Office Word</Application>
  <DocSecurity>0</DocSecurity>
  <Lines>31</Lines>
  <Paragraphs>18</Paragraphs>
  <ScaleCrop>false</ScaleCrop>
  <Company/>
  <LinksUpToDate>false</LinksUpToDate>
  <CharactersWithSpaces>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Notice &amp; Deadline Tracking</dc:title>
  <dc:creator>Jack Butler-Kettle</dc:creator>
  <dc:description>Service Information Schedule for S-019 Notice &amp; Deadline Tracking</dc:description>
  <cp:lastModifiedBy>Jack Butler-Kettle</cp:lastModifiedBy>
  <cp:revision>2</cp:revision>
  <dcterms:created xsi:type="dcterms:W3CDTF">2026-09-09T18:22:00Z</dcterms:created>
  <dcterms:modified xsi:type="dcterms:W3CDTF">2026-09-09T18:27:00Z</dcterms:modified>
</cp:coreProperties>
</file>