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1671F" w14:textId="77777777" w:rsidR="00DB53FD" w:rsidRDefault="00C61FA4">
      <w:pPr>
        <w:pStyle w:val="Title"/>
      </w:pPr>
      <w:r>
        <w:t>What I need from you</w:t>
      </w:r>
    </w:p>
    <w:p w14:paraId="41216720" w14:textId="77777777" w:rsidR="00DB53FD" w:rsidRDefault="00C61FA4">
      <w:pPr>
        <w:pStyle w:val="ServiceSubtitle"/>
      </w:pPr>
      <w:r>
        <w:t>Claim Quantum Build</w:t>
      </w:r>
    </w:p>
    <w:p w14:paraId="41216721" w14:textId="77777777" w:rsidR="00DB53FD" w:rsidRDefault="00DB53FD">
      <w:pPr>
        <w:spacing w:after="160"/>
      </w:pPr>
    </w:p>
    <w:p w14:paraId="41216722" w14:textId="77777777" w:rsidR="00DB53FD" w:rsidRDefault="00C61FA4">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1216723" w14:textId="77777777" w:rsidR="00DB53FD" w:rsidRDefault="00C61FA4">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1216724" w14:textId="77777777" w:rsidR="00DB53FD" w:rsidRDefault="00DB53FD">
      <w:pPr>
        <w:spacing w:after="220"/>
      </w:pPr>
    </w:p>
    <w:p w14:paraId="41216725" w14:textId="77777777" w:rsidR="00DB53FD" w:rsidRDefault="00C61FA4">
      <w:pPr>
        <w:pStyle w:val="Heading2"/>
      </w:pPr>
      <w:r>
        <w:t xml:space="preserve">1.  </w:t>
      </w:r>
      <w:r>
        <w:rPr>
          <w:sz w:val="22"/>
          <w:szCs w:val="22"/>
        </w:rPr>
        <w:t>The entitlement position, and the time award or stated period, with its author</w:t>
      </w:r>
      <w:r>
        <w:rPr>
          <w:caps/>
          <w:color w:val="67635B"/>
          <w:sz w:val="16"/>
          <w:szCs w:val="16"/>
        </w:rPr>
        <w:t xml:space="preserve">     Essential</w:t>
      </w:r>
    </w:p>
    <w:p w14:paraId="41216726" w14:textId="77777777" w:rsidR="00DB53FD" w:rsidRDefault="00C61FA4">
      <w:pPr>
        <w:pStyle w:val="Detail"/>
      </w:pPr>
      <w:r>
        <w:rPr>
          <w:b/>
          <w:bCs/>
        </w:rPr>
        <w:t xml:space="preserve">Why I need it.  </w:t>
      </w:r>
      <w:r>
        <w:t>Quantum is calculated against an entitlement position, never in place of one.</w:t>
      </w:r>
    </w:p>
    <w:p w14:paraId="41216727" w14:textId="77777777" w:rsidR="00DB53FD" w:rsidRDefault="00C61FA4">
      <w:pPr>
        <w:pStyle w:val="Detail"/>
      </w:pPr>
      <w:r>
        <w:rPr>
          <w:b/>
          <w:bCs/>
        </w:rPr>
        <w:t xml:space="preserve">Where you'll find it.  </w:t>
      </w:r>
      <w:r>
        <w:t>Whoever is running the claim, you or your representatives, will have the current version</w:t>
      </w:r>
    </w:p>
    <w:p w14:paraId="41216728" w14:textId="77777777" w:rsidR="00DB53FD" w:rsidRDefault="00C61FA4">
      <w:pPr>
        <w:pStyle w:val="Detail"/>
      </w:pPr>
      <w:r>
        <w:rPr>
          <w:b/>
          <w:bCs/>
        </w:rPr>
        <w:t xml:space="preserve">Without it.  </w:t>
      </w:r>
      <w:r>
        <w:t>There is no period to calculate the quantum against, so the build cannot start</w:t>
      </w:r>
    </w:p>
    <w:p w14:paraId="41216729" w14:textId="77777777" w:rsidR="00DB53FD" w:rsidRDefault="00C61FA4">
      <w:pPr>
        <w:pStyle w:val="Heading2"/>
      </w:pPr>
      <w:r>
        <w:t xml:space="preserve">2.  </w:t>
      </w:r>
      <w:r>
        <w:rPr>
          <w:sz w:val="22"/>
          <w:szCs w:val="22"/>
        </w:rPr>
        <w:t>Cost records: the job cost ledger for the whole project</w:t>
      </w:r>
      <w:r>
        <w:rPr>
          <w:caps/>
          <w:color w:val="67635B"/>
          <w:sz w:val="16"/>
          <w:szCs w:val="16"/>
        </w:rPr>
        <w:t xml:space="preserve">     Essential</w:t>
      </w:r>
    </w:p>
    <w:p w14:paraId="4121672A" w14:textId="77777777" w:rsidR="00DB53FD" w:rsidRDefault="00C61FA4">
      <w:pPr>
        <w:pStyle w:val="Detail"/>
      </w:pPr>
      <w:r>
        <w:rPr>
          <w:b/>
          <w:bCs/>
        </w:rPr>
        <w:t xml:space="preserve">Why I need it.  </w:t>
      </w:r>
      <w:r>
        <w:t>The primary evidence of what was spent.</w:t>
      </w:r>
    </w:p>
    <w:p w14:paraId="4121672B" w14:textId="77777777" w:rsidR="00DB53FD" w:rsidRDefault="00C61FA4">
      <w:pPr>
        <w:pStyle w:val="Detail"/>
      </w:pPr>
      <w:r>
        <w:rPr>
          <w:b/>
          <w:bCs/>
        </w:rPr>
        <w:t xml:space="preserve">Where you'll find it.  </w:t>
      </w:r>
      <w:r>
        <w:t>The accounts system's exports and the site's returns</w:t>
      </w:r>
    </w:p>
    <w:p w14:paraId="4121672C" w14:textId="77777777" w:rsidR="00DB53FD" w:rsidRDefault="00C61FA4">
      <w:pPr>
        <w:pStyle w:val="Detail"/>
      </w:pPr>
      <w:r>
        <w:rPr>
          <w:b/>
          <w:bCs/>
        </w:rPr>
        <w:t xml:space="preserve">Without it.  </w:t>
      </w:r>
      <w:r>
        <w:t>There is no primary evidence of what was spent, so nothing in the build can be costed</w:t>
      </w:r>
    </w:p>
    <w:p w14:paraId="4121672D" w14:textId="77777777" w:rsidR="00DB53FD" w:rsidRDefault="00C61FA4">
      <w:pPr>
        <w:pStyle w:val="Heading2"/>
      </w:pPr>
      <w:r>
        <w:t xml:space="preserve">3.  </w:t>
      </w:r>
      <w:r>
        <w:rPr>
          <w:sz w:val="22"/>
          <w:szCs w:val="22"/>
        </w:rPr>
        <w:t>Allocation sheets, timesheets and plant returns</w:t>
      </w:r>
      <w:r>
        <w:rPr>
          <w:caps/>
          <w:color w:val="67635B"/>
          <w:sz w:val="16"/>
          <w:szCs w:val="16"/>
        </w:rPr>
        <w:t xml:space="preserve">     Important</w:t>
      </w:r>
    </w:p>
    <w:p w14:paraId="4121672E" w14:textId="77777777" w:rsidR="00DB53FD" w:rsidRDefault="00C61FA4">
      <w:pPr>
        <w:pStyle w:val="Detail"/>
      </w:pPr>
      <w:r>
        <w:rPr>
          <w:b/>
          <w:bCs/>
        </w:rPr>
        <w:t xml:space="preserve">Why I need it.  </w:t>
      </w:r>
      <w:r>
        <w:t>What proves the resource was on the affected work.</w:t>
      </w:r>
    </w:p>
    <w:p w14:paraId="4121672F" w14:textId="77777777" w:rsidR="00DB53FD" w:rsidRDefault="00C61FA4">
      <w:pPr>
        <w:pStyle w:val="Detail"/>
      </w:pPr>
      <w:r>
        <w:rPr>
          <w:b/>
          <w:bCs/>
        </w:rPr>
        <w:t xml:space="preserve">Where you'll find it.  </w:t>
      </w:r>
      <w:r>
        <w:t>The accounts system's exports and the site's returns</w:t>
      </w:r>
    </w:p>
    <w:p w14:paraId="41216730" w14:textId="77777777" w:rsidR="00DB53FD" w:rsidRDefault="00C61FA4">
      <w:pPr>
        <w:pStyle w:val="Detail"/>
      </w:pPr>
      <w:r>
        <w:rPr>
          <w:b/>
          <w:bCs/>
        </w:rPr>
        <w:t xml:space="preserve">Without it.  </w:t>
      </w:r>
      <w:r>
        <w:t>Cost that cannot be tied to the affected work is left out of the claim rather than estimated</w:t>
      </w:r>
    </w:p>
    <w:p w14:paraId="41216731" w14:textId="77777777" w:rsidR="00DB53FD" w:rsidRDefault="00C61FA4">
      <w:pPr>
        <w:pStyle w:val="Heading2"/>
      </w:pPr>
      <w:r>
        <w:t xml:space="preserve">4.  </w:t>
      </w:r>
      <w:r>
        <w:rPr>
          <w:sz w:val="22"/>
          <w:szCs w:val="22"/>
        </w:rPr>
        <w:t>Invoices and payroll records</w:t>
      </w:r>
      <w:r>
        <w:rPr>
          <w:caps/>
          <w:color w:val="67635B"/>
          <w:sz w:val="16"/>
          <w:szCs w:val="16"/>
        </w:rPr>
        <w:t xml:space="preserve">     Essential</w:t>
      </w:r>
    </w:p>
    <w:p w14:paraId="41216732" w14:textId="77777777" w:rsidR="00DB53FD" w:rsidRDefault="00C61FA4">
      <w:pPr>
        <w:pStyle w:val="Detail"/>
      </w:pPr>
      <w:r>
        <w:rPr>
          <w:b/>
          <w:bCs/>
        </w:rPr>
        <w:t xml:space="preserve">Why I need it.  </w:t>
      </w:r>
      <w:r>
        <w:t>What proves the cost was actually incurred.</w:t>
      </w:r>
    </w:p>
    <w:p w14:paraId="41216733" w14:textId="77777777" w:rsidR="00DB53FD" w:rsidRDefault="00C61FA4">
      <w:pPr>
        <w:pStyle w:val="Detail"/>
      </w:pPr>
      <w:r>
        <w:rPr>
          <w:b/>
          <w:bCs/>
        </w:rPr>
        <w:t xml:space="preserve">Where you'll find it.  </w:t>
      </w:r>
      <w:r>
        <w:t>The accounts system's exports and the site's returns</w:t>
      </w:r>
    </w:p>
    <w:p w14:paraId="41216734" w14:textId="77777777" w:rsidR="00DB53FD" w:rsidRDefault="00C61FA4">
      <w:pPr>
        <w:pStyle w:val="Detail"/>
      </w:pPr>
      <w:r>
        <w:rPr>
          <w:b/>
          <w:bCs/>
        </w:rPr>
        <w:t xml:space="preserve">Without it.  </w:t>
      </w:r>
      <w:r>
        <w:t>There is nothing to prove the cost was actually incurred, so it cannot be included</w:t>
      </w:r>
    </w:p>
    <w:p w14:paraId="41216735" w14:textId="77777777" w:rsidR="00DB53FD" w:rsidRDefault="00C61FA4">
      <w:pPr>
        <w:pStyle w:val="Heading2"/>
      </w:pPr>
      <w:r>
        <w:t xml:space="preserve">5.  </w:t>
      </w:r>
      <w:r>
        <w:rPr>
          <w:sz w:val="22"/>
          <w:szCs w:val="22"/>
        </w:rPr>
        <w:t>The prelims build-up from the tender</w:t>
      </w:r>
      <w:r>
        <w:rPr>
          <w:caps/>
          <w:color w:val="67635B"/>
          <w:sz w:val="16"/>
          <w:szCs w:val="16"/>
        </w:rPr>
        <w:t xml:space="preserve">     Important</w:t>
      </w:r>
    </w:p>
    <w:p w14:paraId="41216736" w14:textId="77777777" w:rsidR="00DB53FD" w:rsidRDefault="00C61FA4">
      <w:pPr>
        <w:pStyle w:val="Detail"/>
      </w:pPr>
      <w:r>
        <w:rPr>
          <w:b/>
          <w:bCs/>
        </w:rPr>
        <w:t xml:space="preserve">Why I need it.  </w:t>
      </w:r>
      <w:r>
        <w:t>The basis for anything prolongation related.</w:t>
      </w:r>
    </w:p>
    <w:p w14:paraId="41216737" w14:textId="77777777" w:rsidR="00DB53FD" w:rsidRDefault="00C61FA4">
      <w:pPr>
        <w:pStyle w:val="Detail"/>
      </w:pPr>
      <w:r>
        <w:rPr>
          <w:b/>
          <w:bCs/>
        </w:rPr>
        <w:t xml:space="preserve">Where you'll find it.  </w:t>
      </w:r>
      <w:r>
        <w:t>Your estimator's tender file, or wherever the pricing that won the job is kept</w:t>
      </w:r>
    </w:p>
    <w:p w14:paraId="41216738" w14:textId="77777777" w:rsidR="00DB53FD" w:rsidRDefault="00C61FA4">
      <w:pPr>
        <w:pStyle w:val="Detail"/>
      </w:pPr>
      <w:r>
        <w:rPr>
          <w:b/>
          <w:bCs/>
        </w:rPr>
        <w:t xml:space="preserve">Without it.  </w:t>
      </w:r>
      <w:r>
        <w:t>The prolongation figures rest on the resource level you state rather than on what was actually priced</w:t>
      </w:r>
    </w:p>
    <w:p w14:paraId="41216739" w14:textId="77777777" w:rsidR="00DB53FD" w:rsidRDefault="00C61FA4">
      <w:pPr>
        <w:pStyle w:val="Heading2"/>
      </w:pPr>
      <w:r>
        <w:t xml:space="preserve">6.  </w:t>
      </w:r>
      <w:r>
        <w:rPr>
          <w:sz w:val="22"/>
          <w:szCs w:val="22"/>
        </w:rPr>
        <w:t>The executed contract and every amendment</w:t>
      </w:r>
      <w:r>
        <w:rPr>
          <w:caps/>
          <w:color w:val="67635B"/>
          <w:sz w:val="16"/>
          <w:szCs w:val="16"/>
        </w:rPr>
        <w:t xml:space="preserve">     Essential</w:t>
      </w:r>
    </w:p>
    <w:p w14:paraId="4121673A" w14:textId="77777777" w:rsidR="00DB53FD" w:rsidRDefault="00C61FA4">
      <w:pPr>
        <w:pStyle w:val="Detail"/>
      </w:pPr>
      <w:r>
        <w:rPr>
          <w:b/>
          <w:bCs/>
        </w:rPr>
        <w:t xml:space="preserve">Why I need it.  </w:t>
      </w:r>
      <w:r>
        <w:t>What the recoverable heads actually are.</w:t>
      </w:r>
    </w:p>
    <w:p w14:paraId="4121673B" w14:textId="77777777" w:rsidR="00DB53FD" w:rsidRDefault="00C61FA4">
      <w:pPr>
        <w:pStyle w:val="Detail"/>
      </w:pPr>
      <w:r>
        <w:rPr>
          <w:b/>
          <w:bCs/>
        </w:rPr>
        <w:t xml:space="preserve">Where you'll find it.  </w:t>
      </w:r>
      <w:r>
        <w:t>The job's commercial folder or the original order email</w:t>
      </w:r>
    </w:p>
    <w:p w14:paraId="4121673C" w14:textId="77777777" w:rsidR="00DB53FD" w:rsidRDefault="00C61FA4">
      <w:pPr>
        <w:pStyle w:val="Detail"/>
      </w:pPr>
      <w:r>
        <w:rPr>
          <w:b/>
          <w:bCs/>
        </w:rPr>
        <w:t xml:space="preserve">Without it.  </w:t>
      </w:r>
      <w:r>
        <w:t>There is no way to know what heads are even recoverable, so the build cannot start</w:t>
      </w:r>
    </w:p>
    <w:p w14:paraId="4121673D" w14:textId="77777777" w:rsidR="00DB53FD" w:rsidRDefault="00C61FA4">
      <w:pPr>
        <w:pStyle w:val="Heading2"/>
      </w:pPr>
      <w:r>
        <w:lastRenderedPageBreak/>
        <w:t xml:space="preserve">7.  </w:t>
      </w:r>
      <w:r>
        <w:rPr>
          <w:sz w:val="22"/>
          <w:szCs w:val="22"/>
        </w:rPr>
        <w:t>The programme, as-planned and as-built or updated</w:t>
      </w:r>
      <w:r>
        <w:rPr>
          <w:caps/>
          <w:color w:val="67635B"/>
          <w:sz w:val="16"/>
          <w:szCs w:val="16"/>
        </w:rPr>
        <w:t xml:space="preserve">     Optional</w:t>
      </w:r>
    </w:p>
    <w:p w14:paraId="4121673E" w14:textId="77777777" w:rsidR="00DB53FD" w:rsidRDefault="00C61FA4">
      <w:pPr>
        <w:pStyle w:val="Detail"/>
      </w:pPr>
      <w:r>
        <w:rPr>
          <w:b/>
          <w:bCs/>
        </w:rPr>
        <w:t xml:space="preserve">Why I need it.  </w:t>
      </w:r>
      <w:r>
        <w:t>The period the money is calculated against.</w:t>
      </w:r>
    </w:p>
    <w:p w14:paraId="4121673F" w14:textId="77777777" w:rsidR="00DB53FD" w:rsidRDefault="00C61FA4">
      <w:pPr>
        <w:pStyle w:val="Detail"/>
      </w:pPr>
      <w:r>
        <w:rPr>
          <w:b/>
          <w:bCs/>
        </w:rPr>
        <w:t xml:space="preserve">Where you'll find it.  </w:t>
      </w:r>
      <w:r>
        <w:t>Your planner's programme files, both the tender version and whatever has been updated since</w:t>
      </w:r>
    </w:p>
    <w:p w14:paraId="41216740" w14:textId="77777777" w:rsidR="00DB53FD" w:rsidRDefault="00C61FA4">
      <w:pPr>
        <w:pStyle w:val="Detail"/>
      </w:pPr>
      <w:r>
        <w:rPr>
          <w:b/>
          <w:bCs/>
        </w:rPr>
        <w:t xml:space="preserve">Without it.  </w:t>
      </w:r>
      <w:r>
        <w:t>There is nothing independent to fix the affected period against, so the build relies on the stated period alone</w:t>
      </w:r>
    </w:p>
    <w:p w14:paraId="41216741" w14:textId="77777777" w:rsidR="00DB53FD" w:rsidRDefault="00C61FA4">
      <w:pPr>
        <w:pStyle w:val="Heading2"/>
      </w:pPr>
      <w:r>
        <w:t xml:space="preserve">8.  </w:t>
      </w:r>
      <w:r>
        <w:rPr>
          <w:sz w:val="22"/>
          <w:szCs w:val="22"/>
        </w:rPr>
        <w:t>The variation account and any loss and expense already certified</w:t>
      </w:r>
      <w:r>
        <w:rPr>
          <w:caps/>
          <w:color w:val="67635B"/>
          <w:sz w:val="16"/>
          <w:szCs w:val="16"/>
        </w:rPr>
        <w:t xml:space="preserve">     Essential</w:t>
      </w:r>
    </w:p>
    <w:p w14:paraId="41216742" w14:textId="77777777" w:rsidR="00DB53FD" w:rsidRDefault="00C61FA4">
      <w:pPr>
        <w:pStyle w:val="Detail"/>
      </w:pPr>
      <w:r>
        <w:rPr>
          <w:b/>
          <w:bCs/>
        </w:rPr>
        <w:t xml:space="preserve">Why I need it.  </w:t>
      </w:r>
      <w:r>
        <w:t>What has already been recovered.</w:t>
      </w:r>
    </w:p>
    <w:p w14:paraId="41216743" w14:textId="77777777" w:rsidR="00DB53FD" w:rsidRDefault="00C61FA4">
      <w:pPr>
        <w:pStyle w:val="Detail"/>
      </w:pPr>
      <w:r>
        <w:rPr>
          <w:b/>
          <w:bCs/>
        </w:rPr>
        <w:t xml:space="preserve">Where you'll find it.  </w:t>
      </w:r>
      <w:r>
        <w:t>The valuations and variation account your QS maintains, or whatever payment record shows what has already been certified</w:t>
      </w:r>
    </w:p>
    <w:p w14:paraId="41216744" w14:textId="77777777" w:rsidR="00DB53FD" w:rsidRDefault="00C61FA4">
      <w:pPr>
        <w:pStyle w:val="Detail"/>
      </w:pPr>
      <w:r>
        <w:rPr>
          <w:b/>
          <w:bCs/>
        </w:rPr>
        <w:t xml:space="preserve">Without it.  </w:t>
      </w:r>
      <w:r>
        <w:t>Money already recovered cannot be deducted, so the claim risks double counting what has already been paid</w:t>
      </w:r>
    </w:p>
    <w:p w14:paraId="41216745" w14:textId="77777777" w:rsidR="00DB53FD" w:rsidRDefault="00C61FA4">
      <w:pPr>
        <w:pStyle w:val="Heading1"/>
      </w:pPr>
      <w:r>
        <w:t>How to send it</w:t>
      </w:r>
    </w:p>
    <w:p w14:paraId="41216746" w14:textId="77777777" w:rsidR="00DB53FD" w:rsidRDefault="00C61FA4">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DB53F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2D84E" w14:textId="77777777" w:rsidR="00C61FA4" w:rsidRDefault="00C61FA4">
      <w:pPr>
        <w:spacing w:after="0" w:line="240" w:lineRule="auto"/>
      </w:pPr>
      <w:r>
        <w:separator/>
      </w:r>
    </w:p>
  </w:endnote>
  <w:endnote w:type="continuationSeparator" w:id="0">
    <w:p w14:paraId="55E66C29" w14:textId="77777777" w:rsidR="00C61FA4" w:rsidRDefault="00C61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A21C3" w14:textId="77777777" w:rsidR="00F56FD0" w:rsidRDefault="00F56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16748" w14:textId="2C838198" w:rsidR="00DB53FD" w:rsidRDefault="00C61FA4">
    <w:pPr>
      <w:pStyle w:val="SmallPrint"/>
    </w:pPr>
    <w:r>
      <w:t xml:space="preserve">Page </w:t>
    </w:r>
    <w:r>
      <w:fldChar w:fldCharType="begin"/>
    </w:r>
    <w:r>
      <w:instrText>PAGE</w:instrText>
    </w:r>
    <w:r>
      <w:fldChar w:fldCharType="separate"/>
    </w:r>
    <w:r w:rsidR="00F56FD0">
      <w:rPr>
        <w:noProof/>
      </w:rPr>
      <w:t>1</w:t>
    </w:r>
    <w:r>
      <w:fldChar w:fldCharType="end"/>
    </w:r>
    <w:r>
      <w:t xml:space="preserve"> of </w:t>
    </w:r>
    <w:r>
      <w:fldChar w:fldCharType="begin"/>
    </w:r>
    <w:r>
      <w:instrText>NUMPAGES</w:instrText>
    </w:r>
    <w:r>
      <w:fldChar w:fldCharType="separate"/>
    </w:r>
    <w:r w:rsidR="00F56FD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2C3EF" w14:textId="77777777" w:rsidR="00F56FD0" w:rsidRDefault="00F56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7D12E" w14:textId="77777777" w:rsidR="00C61FA4" w:rsidRDefault="00C61FA4">
      <w:pPr>
        <w:spacing w:after="0" w:line="240" w:lineRule="auto"/>
      </w:pPr>
      <w:r>
        <w:separator/>
      </w:r>
    </w:p>
  </w:footnote>
  <w:footnote w:type="continuationSeparator" w:id="0">
    <w:p w14:paraId="24E3D3A7" w14:textId="77777777" w:rsidR="00C61FA4" w:rsidRDefault="00C61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C684" w14:textId="77777777" w:rsidR="00F56FD0" w:rsidRDefault="00F56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16747" w14:textId="77777777" w:rsidR="00DB53FD" w:rsidRDefault="00C61FA4">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F9305" w14:textId="77777777" w:rsidR="00F56FD0" w:rsidRDefault="00F56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D2CBB"/>
    <w:multiLevelType w:val="hybridMultilevel"/>
    <w:tmpl w:val="8146D9EA"/>
    <w:lvl w:ilvl="0" w:tplc="9CD07C68">
      <w:start w:val="1"/>
      <w:numFmt w:val="bullet"/>
      <w:lvlText w:val="●"/>
      <w:lvlJc w:val="left"/>
      <w:pPr>
        <w:ind w:left="720" w:hanging="360"/>
      </w:pPr>
    </w:lvl>
    <w:lvl w:ilvl="1" w:tplc="0D9C9664">
      <w:start w:val="1"/>
      <w:numFmt w:val="bullet"/>
      <w:lvlText w:val="○"/>
      <w:lvlJc w:val="left"/>
      <w:pPr>
        <w:ind w:left="1440" w:hanging="360"/>
      </w:pPr>
    </w:lvl>
    <w:lvl w:ilvl="2" w:tplc="21ECE078">
      <w:start w:val="1"/>
      <w:numFmt w:val="bullet"/>
      <w:lvlText w:val="■"/>
      <w:lvlJc w:val="left"/>
      <w:pPr>
        <w:ind w:left="2160" w:hanging="360"/>
      </w:pPr>
    </w:lvl>
    <w:lvl w:ilvl="3" w:tplc="EADEF2A0">
      <w:start w:val="1"/>
      <w:numFmt w:val="bullet"/>
      <w:lvlText w:val="●"/>
      <w:lvlJc w:val="left"/>
      <w:pPr>
        <w:ind w:left="2880" w:hanging="360"/>
      </w:pPr>
    </w:lvl>
    <w:lvl w:ilvl="4" w:tplc="6CCAD91E">
      <w:start w:val="1"/>
      <w:numFmt w:val="bullet"/>
      <w:lvlText w:val="○"/>
      <w:lvlJc w:val="left"/>
      <w:pPr>
        <w:ind w:left="3600" w:hanging="360"/>
      </w:pPr>
    </w:lvl>
    <w:lvl w:ilvl="5" w:tplc="FFFCED1C">
      <w:start w:val="1"/>
      <w:numFmt w:val="bullet"/>
      <w:lvlText w:val="■"/>
      <w:lvlJc w:val="left"/>
      <w:pPr>
        <w:ind w:left="4320" w:hanging="360"/>
      </w:pPr>
    </w:lvl>
    <w:lvl w:ilvl="6" w:tplc="C9EE2EAA">
      <w:start w:val="1"/>
      <w:numFmt w:val="bullet"/>
      <w:lvlText w:val="●"/>
      <w:lvlJc w:val="left"/>
      <w:pPr>
        <w:ind w:left="5040" w:hanging="360"/>
      </w:pPr>
    </w:lvl>
    <w:lvl w:ilvl="7" w:tplc="9C7E2370">
      <w:start w:val="1"/>
      <w:numFmt w:val="bullet"/>
      <w:lvlText w:val="●"/>
      <w:lvlJc w:val="left"/>
      <w:pPr>
        <w:ind w:left="5760" w:hanging="360"/>
      </w:pPr>
    </w:lvl>
    <w:lvl w:ilvl="8" w:tplc="C55874BE">
      <w:start w:val="1"/>
      <w:numFmt w:val="bullet"/>
      <w:lvlText w:val="●"/>
      <w:lvlJc w:val="left"/>
      <w:pPr>
        <w:ind w:left="6480" w:hanging="360"/>
      </w:pPr>
    </w:lvl>
  </w:abstractNum>
  <w:num w:numId="1" w16cid:durableId="5380079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3FD"/>
    <w:rsid w:val="007227EC"/>
    <w:rsid w:val="00C61FA4"/>
    <w:rsid w:val="00DB53FD"/>
    <w:rsid w:val="00F56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21671F"/>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F56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FD0"/>
  </w:style>
  <w:style w:type="paragraph" w:styleId="Footer">
    <w:name w:val="footer"/>
    <w:basedOn w:val="Normal"/>
    <w:link w:val="FooterChar"/>
    <w:uiPriority w:val="99"/>
    <w:unhideWhenUsed/>
    <w:rsid w:val="00F56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3015</Characters>
  <Application>Microsoft Office Word</Application>
  <DocSecurity>0</DocSecurity>
  <Lines>53</Lines>
  <Paragraphs>38</Paragraphs>
  <ScaleCrop>false</ScaleCrop>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Claim Quantum Build</dc:title>
  <dc:creator>Jack Butler-Kettle</dc:creator>
  <dc:description>Service Information Schedule for S-045 Claim Quantum Build</dc:description>
  <cp:lastModifiedBy>Jack Butler-Kettle</cp:lastModifiedBy>
  <cp:revision>2</cp:revision>
  <dcterms:created xsi:type="dcterms:W3CDTF">2026-09-09T18:22:00Z</dcterms:created>
  <dcterms:modified xsi:type="dcterms:W3CDTF">2026-09-09T18:31:00Z</dcterms:modified>
</cp:coreProperties>
</file>